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9" w:rsidRDefault="00676639" w:rsidP="00A3403A">
      <w:pPr>
        <w:jc w:val="both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-436245</wp:posOffset>
            </wp:positionV>
            <wp:extent cx="5991225" cy="4493260"/>
            <wp:effectExtent l="0" t="0" r="952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the date mannhei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27D" w:rsidRDefault="00E979CE" w:rsidP="00A3403A">
      <w:pPr>
        <w:jc w:val="both"/>
      </w:pPr>
      <w:r>
        <w:t>L</w:t>
      </w:r>
      <w:r w:rsidR="00EC727D">
        <w:t xml:space="preserve">'Ambassade de France en Allemagne, l'Institut français d'Allemagne et Startup Mannheim avec la ville de Mannheim ont décidé de créer </w:t>
      </w:r>
      <w:r>
        <w:rPr>
          <w:b/>
        </w:rPr>
        <w:t>en</w:t>
      </w:r>
      <w:r w:rsidRPr="00DC3621">
        <w:rPr>
          <w:b/>
        </w:rPr>
        <w:t xml:space="preserve"> 2019</w:t>
      </w:r>
      <w:r>
        <w:rPr>
          <w:b/>
        </w:rPr>
        <w:t xml:space="preserve"> </w:t>
      </w:r>
      <w:r w:rsidR="00EC727D" w:rsidRPr="00DC3621">
        <w:rPr>
          <w:b/>
        </w:rPr>
        <w:t xml:space="preserve">le premier </w:t>
      </w:r>
      <w:r>
        <w:rPr>
          <w:b/>
        </w:rPr>
        <w:t>forum</w:t>
      </w:r>
      <w:r w:rsidR="00EC727D" w:rsidRPr="00DC3621">
        <w:rPr>
          <w:b/>
        </w:rPr>
        <w:t xml:space="preserve"> franco-allemand </w:t>
      </w:r>
      <w:r>
        <w:rPr>
          <w:b/>
        </w:rPr>
        <w:t>Entreprendre dans la Culture</w:t>
      </w:r>
      <w:r>
        <w:t xml:space="preserve"> dans le but de favoriser l’entreprenariat culturel entre les deux pays.</w:t>
      </w:r>
    </w:p>
    <w:p w:rsidR="00DC3621" w:rsidRDefault="00DC3621" w:rsidP="00DC3621">
      <w:pPr>
        <w:jc w:val="both"/>
      </w:pPr>
    </w:p>
    <w:p w:rsidR="0098132F" w:rsidRDefault="00EC727D" w:rsidP="00DC3621">
      <w:pPr>
        <w:jc w:val="both"/>
      </w:pPr>
      <w:r>
        <w:t xml:space="preserve">Le but de ce forum sera double : </w:t>
      </w:r>
      <w:r w:rsidRPr="00EC727D">
        <w:t>Renforcer et intensifier les échanges culturels franco-allemands en matière d'entrepreneuriat et faciliter l'accès au marché pour les jeunes entreprises françaises et allemandes.</w:t>
      </w:r>
      <w:r w:rsidR="0098132F">
        <w:t xml:space="preserve"> Ce forum permettra aussi de </w:t>
      </w:r>
      <w:r w:rsidR="00E979CE">
        <w:t>donner un cadre</w:t>
      </w:r>
      <w:r w:rsidR="0098132F">
        <w:t xml:space="preserve"> à </w:t>
      </w:r>
      <w:r w:rsidR="00E979CE">
        <w:t xml:space="preserve">la </w:t>
      </w:r>
      <w:r w:rsidR="0098132F">
        <w:t>coopération franco-allemande dans les domaines de la création d’entreprise, de l’innovation et des industries culturelles et créatives.</w:t>
      </w:r>
    </w:p>
    <w:p w:rsidR="00DC3621" w:rsidRDefault="00DC3621" w:rsidP="00DC3621">
      <w:pPr>
        <w:jc w:val="both"/>
      </w:pPr>
    </w:p>
    <w:p w:rsidR="00E979CE" w:rsidRDefault="0098132F" w:rsidP="00DC3621">
      <w:pPr>
        <w:jc w:val="both"/>
      </w:pPr>
      <w:r>
        <w:t xml:space="preserve">La première édition de </w:t>
      </w:r>
      <w:r w:rsidRPr="0098132F">
        <w:rPr>
          <w:b/>
        </w:rPr>
        <w:t>Allez Hop!</w:t>
      </w:r>
      <w:r>
        <w:t xml:space="preserve"> </w:t>
      </w:r>
      <w:proofErr w:type="gramStart"/>
      <w:r w:rsidR="00E979CE">
        <w:t>s</w:t>
      </w:r>
      <w:r>
        <w:t>era</w:t>
      </w:r>
      <w:proofErr w:type="gramEnd"/>
      <w:r>
        <w:t xml:space="preserve"> </w:t>
      </w:r>
      <w:r w:rsidR="00E979CE">
        <w:t xml:space="preserve">particulièrement tourné vers l’entreprenariat les échanges professionnels et la musique à l’ère du numérique. </w:t>
      </w:r>
    </w:p>
    <w:p w:rsidR="00E979CE" w:rsidRDefault="00E979CE" w:rsidP="00DC3621">
      <w:pPr>
        <w:jc w:val="both"/>
      </w:pPr>
    </w:p>
    <w:p w:rsidR="00EC727D" w:rsidRDefault="00E979CE" w:rsidP="00DC3621">
      <w:pPr>
        <w:jc w:val="both"/>
      </w:pPr>
      <w:r>
        <w:t>C</w:t>
      </w:r>
      <w:r w:rsidR="0098132F">
        <w:t xml:space="preserve">omment la numérisation affecte-t-elle les industries culturelles et créatives ? Comment les startups peuvent-elles être des moteurs clés de l’innovation à l’intersection de la culture et des industries culturelles et créatives et de la numérisation ? Ces sujets et bien d’autres encore seront abordés dans le cadre de panel, d’ateliers, de conférences et de tables rondes à </w:t>
      </w:r>
      <w:r w:rsidR="0098132F" w:rsidRPr="0098132F">
        <w:rPr>
          <w:b/>
        </w:rPr>
        <w:t>Allez Hop! 2019</w:t>
      </w:r>
      <w:r w:rsidR="0098132F">
        <w:t>.</w:t>
      </w:r>
    </w:p>
    <w:p w:rsidR="00EC727D" w:rsidRDefault="00EC727D" w:rsidP="00EC727D"/>
    <w:p w:rsidR="00EC727D" w:rsidRDefault="008C28C5" w:rsidP="00EC727D">
      <w:hyperlink r:id="rId6" w:history="1">
        <w:r w:rsidR="00E979CE">
          <w:rPr>
            <w:rStyle w:val="Lienhypertexte"/>
          </w:rPr>
          <w:t>Inscrivez-vous</w:t>
        </w:r>
        <w:r w:rsidR="00EC727D">
          <w:rPr>
            <w:rStyle w:val="Lienhypertexte"/>
          </w:rPr>
          <w:t xml:space="preserve"> dès maintenant !</w:t>
        </w:r>
      </w:hyperlink>
    </w:p>
    <w:p w:rsidR="00D04EC3" w:rsidRDefault="008C28C5"/>
    <w:p w:rsidR="00785372" w:rsidRDefault="00E979CE" w:rsidP="008D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En bref :</w:t>
      </w:r>
    </w:p>
    <w:p w:rsidR="00EC727D" w:rsidRDefault="00785372" w:rsidP="008D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Du 3 au 5 avril 2019</w:t>
      </w:r>
    </w:p>
    <w:p w:rsidR="008D6380" w:rsidRDefault="00785372" w:rsidP="008D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Style w:val="lrzxr"/>
        </w:rPr>
      </w:pPr>
      <w:r>
        <w:t xml:space="preserve">Port 25, </w:t>
      </w:r>
      <w:r>
        <w:rPr>
          <w:rStyle w:val="lrzxr"/>
        </w:rPr>
        <w:t>68159</w:t>
      </w:r>
      <w:r w:rsidR="00E979CE">
        <w:rPr>
          <w:rStyle w:val="lrzxr"/>
        </w:rPr>
        <w:t>,</w:t>
      </w:r>
      <w:r>
        <w:rPr>
          <w:rStyle w:val="lrzxr"/>
        </w:rPr>
        <w:t xml:space="preserve"> Mannheim, </w:t>
      </w:r>
      <w:r w:rsidR="00E979CE">
        <w:rPr>
          <w:rStyle w:val="lrzxr"/>
        </w:rPr>
        <w:t xml:space="preserve">Allemagne </w:t>
      </w:r>
    </w:p>
    <w:p w:rsidR="00EC727D" w:rsidRDefault="008D6380" w:rsidP="008D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rPr>
          <w:rStyle w:val="lrzxr"/>
        </w:rPr>
        <w:t>A</w:t>
      </w:r>
      <w:r w:rsidR="00E979CE">
        <w:rPr>
          <w:rStyle w:val="lrzxr"/>
        </w:rPr>
        <w:t xml:space="preserve"> moins de 3 heures en train de Paris, Metz et Nancy et 1h30 de Strasbourg !</w:t>
      </w:r>
    </w:p>
    <w:p w:rsidR="00DC3621" w:rsidRDefault="00DC3621" w:rsidP="008D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>Inscription gratuite</w:t>
      </w:r>
    </w:p>
    <w:p w:rsidR="00DC3621" w:rsidRDefault="00DC3621"/>
    <w:p w:rsidR="00785372" w:rsidRDefault="00EC727D">
      <w:r>
        <w:t>Plus d’</w:t>
      </w:r>
      <w:r w:rsidR="00785372">
        <w:t xml:space="preserve">informations sur </w:t>
      </w:r>
      <w:hyperlink r:id="rId7" w:history="1">
        <w:r w:rsidR="008D6380" w:rsidRPr="008D6380">
          <w:rPr>
            <w:rStyle w:val="Lienhypertexte"/>
            <w:rFonts w:ascii="Calibri" w:hAnsi="Calibri"/>
          </w:rPr>
          <w:t>www.facebook.com/allezhopsummit</w:t>
        </w:r>
      </w:hyperlink>
    </w:p>
    <w:sectPr w:rsidR="0078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D"/>
    <w:rsid w:val="00676639"/>
    <w:rsid w:val="00785372"/>
    <w:rsid w:val="008C28C5"/>
    <w:rsid w:val="008D6380"/>
    <w:rsid w:val="009253D5"/>
    <w:rsid w:val="0098132F"/>
    <w:rsid w:val="00A3403A"/>
    <w:rsid w:val="00AF7BFA"/>
    <w:rsid w:val="00DC3621"/>
    <w:rsid w:val="00E979CE"/>
    <w:rsid w:val="00E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7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727D"/>
    <w:rPr>
      <w:color w:val="0000FF" w:themeColor="hyperlink"/>
      <w:u w:val="single"/>
    </w:rPr>
  </w:style>
  <w:style w:type="character" w:customStyle="1" w:styleId="lrzxr">
    <w:name w:val="lrzxr"/>
    <w:basedOn w:val="Policepardfaut"/>
    <w:rsid w:val="00785372"/>
  </w:style>
  <w:style w:type="paragraph" w:styleId="Textedebulles">
    <w:name w:val="Balloon Text"/>
    <w:basedOn w:val="Normal"/>
    <w:link w:val="TextedebullesCar"/>
    <w:uiPriority w:val="99"/>
    <w:semiHidden/>
    <w:unhideWhenUsed/>
    <w:rsid w:val="00A340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7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727D"/>
    <w:rPr>
      <w:color w:val="0000FF" w:themeColor="hyperlink"/>
      <w:u w:val="single"/>
    </w:rPr>
  </w:style>
  <w:style w:type="character" w:customStyle="1" w:styleId="lrzxr">
    <w:name w:val="lrzxr"/>
    <w:basedOn w:val="Policepardfaut"/>
    <w:rsid w:val="00785372"/>
  </w:style>
  <w:style w:type="paragraph" w:styleId="Textedebulles">
    <w:name w:val="Balloon Text"/>
    <w:basedOn w:val="Normal"/>
    <w:link w:val="TextedebullesCar"/>
    <w:uiPriority w:val="99"/>
    <w:semiHidden/>
    <w:unhideWhenUsed/>
    <w:rsid w:val="00A340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llezhopsumm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lezhop.eventbrite.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GABORIAU Chloé</dc:creator>
  <cp:lastModifiedBy>GUICHARD Mona</cp:lastModifiedBy>
  <cp:revision>2</cp:revision>
  <cp:lastPrinted>2018-12-14T15:07:00Z</cp:lastPrinted>
  <dcterms:created xsi:type="dcterms:W3CDTF">2018-12-17T15:22:00Z</dcterms:created>
  <dcterms:modified xsi:type="dcterms:W3CDTF">2018-12-17T15:22:00Z</dcterms:modified>
</cp:coreProperties>
</file>